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0540" w14:textId="77777777" w:rsidR="00B50566" w:rsidRPr="003D2603" w:rsidRDefault="00B50566" w:rsidP="00B50566">
      <w:pPr>
        <w:widowControl w:val="0"/>
        <w:jc w:val="center"/>
        <w:rPr>
          <w:b/>
          <w:bCs/>
          <w:i/>
          <w:iCs/>
          <w:sz w:val="24"/>
          <w:szCs w:val="24"/>
          <w:lang w:val="en"/>
        </w:rPr>
      </w:pPr>
      <w:r>
        <w:rPr>
          <w:b/>
          <w:bCs/>
          <w:i/>
          <w:iCs/>
          <w:sz w:val="24"/>
          <w:szCs w:val="24"/>
          <w:lang w:val="en"/>
        </w:rPr>
        <w:t>BIG SKY MEETING AGENDA</w:t>
      </w:r>
    </w:p>
    <w:p w14:paraId="3CD37378" w14:textId="77777777" w:rsidR="00B50566" w:rsidRPr="00592B05" w:rsidRDefault="00B50566" w:rsidP="00B50566">
      <w:pPr>
        <w:jc w:val="center"/>
        <w:rPr>
          <w:b/>
          <w:color w:val="auto"/>
        </w:rPr>
      </w:pPr>
      <w:r w:rsidRPr="00592B05">
        <w:rPr>
          <w:b/>
          <w:color w:val="auto"/>
        </w:rPr>
        <w:t>Monday, Jan</w:t>
      </w:r>
      <w:r w:rsidR="00A13052">
        <w:rPr>
          <w:b/>
          <w:color w:val="auto"/>
        </w:rPr>
        <w:t>uary 21, 2019</w:t>
      </w:r>
    </w:p>
    <w:p w14:paraId="170188F4" w14:textId="77777777" w:rsidR="00BE2333" w:rsidRPr="00146B88" w:rsidRDefault="00B50566" w:rsidP="00146B88">
      <w:pPr>
        <w:rPr>
          <w:color w:val="0070C0"/>
        </w:rPr>
      </w:pPr>
      <w:r>
        <w:rPr>
          <w:color w:val="auto"/>
        </w:rPr>
        <w:t>6</w:t>
      </w:r>
      <w:r w:rsidR="00146B88">
        <w:rPr>
          <w:color w:val="auto"/>
        </w:rPr>
        <w:t>:3</w:t>
      </w:r>
      <w:r w:rsidRPr="00592B05">
        <w:rPr>
          <w:color w:val="auto"/>
        </w:rPr>
        <w:t>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Registration/Exhibit Hall Open</w:t>
      </w:r>
      <w:r w:rsidR="00BE2333">
        <w:rPr>
          <w:color w:val="auto"/>
        </w:rPr>
        <w:tab/>
      </w:r>
      <w:r w:rsidR="00BE2333">
        <w:rPr>
          <w:color w:val="auto"/>
        </w:rPr>
        <w:tab/>
      </w:r>
    </w:p>
    <w:p w14:paraId="30EFC19F" w14:textId="77777777" w:rsidR="00B50566" w:rsidRPr="00146B88" w:rsidRDefault="00B50566" w:rsidP="00B50566">
      <w:pPr>
        <w:ind w:left="1440" w:hanging="1440"/>
        <w:rPr>
          <w:i/>
          <w:color w:val="auto"/>
        </w:rPr>
      </w:pPr>
      <w:r w:rsidRPr="00592B05">
        <w:rPr>
          <w:color w:val="auto"/>
        </w:rPr>
        <w:t>7:30 AM</w:t>
      </w:r>
      <w:r w:rsidRPr="00592B05">
        <w:rPr>
          <w:color w:val="auto"/>
        </w:rPr>
        <w:tab/>
        <w:t xml:space="preserve"> </w:t>
      </w:r>
      <w:r w:rsidRPr="00592B05">
        <w:rPr>
          <w:color w:val="auto"/>
        </w:rPr>
        <w:tab/>
      </w:r>
      <w:r w:rsidR="00103BC1">
        <w:rPr>
          <w:color w:val="auto"/>
        </w:rPr>
        <w:t>Therapeutic Case Studies – Part 1</w:t>
      </w:r>
      <w:r w:rsidR="00146B88">
        <w:rPr>
          <w:color w:val="auto"/>
        </w:rPr>
        <w:t xml:space="preserve"> – </w:t>
      </w:r>
      <w:r w:rsidR="00103BC1">
        <w:rPr>
          <w:i/>
          <w:color w:val="auto"/>
        </w:rPr>
        <w:t xml:space="preserve">Rick </w:t>
      </w:r>
      <w:proofErr w:type="spellStart"/>
      <w:r w:rsidR="00103BC1">
        <w:rPr>
          <w:i/>
          <w:color w:val="auto"/>
        </w:rPr>
        <w:t>Clarens</w:t>
      </w:r>
      <w:proofErr w:type="spellEnd"/>
      <w:r w:rsidR="00103BC1">
        <w:rPr>
          <w:i/>
          <w:color w:val="auto"/>
        </w:rPr>
        <w:t>, Pharm</w:t>
      </w:r>
      <w:r w:rsidR="00146B88">
        <w:rPr>
          <w:i/>
          <w:color w:val="auto"/>
        </w:rPr>
        <w:t>D</w:t>
      </w:r>
    </w:p>
    <w:p w14:paraId="78E3C773" w14:textId="77777777" w:rsidR="00B50566" w:rsidRPr="004D28DA" w:rsidRDefault="00A91FE8" w:rsidP="00B50566">
      <w:pPr>
        <w:rPr>
          <w:i/>
          <w:color w:val="auto"/>
        </w:rPr>
      </w:pPr>
      <w:r>
        <w:rPr>
          <w:color w:val="auto"/>
        </w:rPr>
        <w:t>8:15</w:t>
      </w:r>
      <w:r w:rsidR="002734FC">
        <w:rPr>
          <w:color w:val="auto"/>
        </w:rPr>
        <w:t xml:space="preserve"> AM </w:t>
      </w:r>
      <w:r w:rsidR="002734FC">
        <w:rPr>
          <w:color w:val="auto"/>
        </w:rPr>
        <w:tab/>
      </w:r>
      <w:r w:rsidR="002734FC">
        <w:rPr>
          <w:color w:val="auto"/>
        </w:rPr>
        <w:tab/>
      </w:r>
      <w:r w:rsidR="00103BC1">
        <w:rPr>
          <w:color w:val="auto"/>
        </w:rPr>
        <w:t>Antibiotic Mindfulness: Becoming Better Steward of a Precious Resource</w:t>
      </w:r>
      <w:r w:rsidR="004D28DA">
        <w:rPr>
          <w:color w:val="auto"/>
        </w:rPr>
        <w:t xml:space="preserve"> – </w:t>
      </w:r>
      <w:r w:rsidR="00103BC1">
        <w:rPr>
          <w:i/>
          <w:color w:val="auto"/>
        </w:rPr>
        <w:t>Paul Carson,</w:t>
      </w:r>
      <w:r w:rsidR="004D28DA">
        <w:rPr>
          <w:i/>
          <w:color w:val="auto"/>
        </w:rPr>
        <w:t xml:space="preserve"> MD</w:t>
      </w:r>
    </w:p>
    <w:p w14:paraId="55678D0C" w14:textId="77777777" w:rsidR="00B50566" w:rsidRPr="00592B05" w:rsidRDefault="00A91FE8" w:rsidP="00B50566">
      <w:pPr>
        <w:ind w:left="1440" w:hanging="1440"/>
        <w:rPr>
          <w:i/>
          <w:color w:val="auto"/>
        </w:rPr>
      </w:pPr>
      <w:r>
        <w:rPr>
          <w:color w:val="auto"/>
        </w:rPr>
        <w:t>9:00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5B41E3">
        <w:rPr>
          <w:color w:val="auto"/>
        </w:rPr>
        <w:t>The Development of Point-of-Care Ultrasound</w:t>
      </w:r>
      <w:r w:rsidR="00146B88">
        <w:rPr>
          <w:color w:val="auto"/>
        </w:rPr>
        <w:t xml:space="preserve"> </w:t>
      </w:r>
      <w:r w:rsidR="00343993">
        <w:rPr>
          <w:color w:val="auto"/>
        </w:rPr>
        <w:t>–</w:t>
      </w:r>
      <w:r w:rsidR="00146B88">
        <w:rPr>
          <w:color w:val="auto"/>
        </w:rPr>
        <w:t xml:space="preserve"> </w:t>
      </w:r>
      <w:r w:rsidR="00103BC1">
        <w:rPr>
          <w:i/>
          <w:color w:val="auto"/>
        </w:rPr>
        <w:t>Bill Mann</w:t>
      </w:r>
      <w:r w:rsidR="00343993" w:rsidRPr="00343993">
        <w:rPr>
          <w:i/>
          <w:color w:val="auto"/>
        </w:rPr>
        <w:t>, MD</w:t>
      </w:r>
    </w:p>
    <w:p w14:paraId="009AF262" w14:textId="77777777" w:rsidR="00B50566" w:rsidRPr="00592B05" w:rsidRDefault="00A91FE8" w:rsidP="00B50566">
      <w:pPr>
        <w:rPr>
          <w:color w:val="auto"/>
        </w:rPr>
      </w:pPr>
      <w:r>
        <w:rPr>
          <w:color w:val="auto"/>
        </w:rPr>
        <w:t>9:45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8B6584">
        <w:rPr>
          <w:color w:val="0070C0"/>
        </w:rPr>
        <w:t>Morning Lectures End</w:t>
      </w:r>
    </w:p>
    <w:p w14:paraId="53515817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4:00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Registration/Refreshments/Exhibit Hall Open</w:t>
      </w:r>
    </w:p>
    <w:p w14:paraId="72AD56ED" w14:textId="36575259" w:rsidR="00B50566" w:rsidRPr="00343993" w:rsidRDefault="00B50566" w:rsidP="00B50566">
      <w:pPr>
        <w:rPr>
          <w:i/>
          <w:color w:val="auto"/>
        </w:rPr>
      </w:pPr>
      <w:r>
        <w:rPr>
          <w:color w:val="auto"/>
        </w:rPr>
        <w:t>4:30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20F43">
        <w:rPr>
          <w:color w:val="auto"/>
        </w:rPr>
        <w:t>“Suffering Youth” Mental Health Issues in Young People</w:t>
      </w:r>
      <w:r w:rsidR="00343993">
        <w:rPr>
          <w:color w:val="auto"/>
        </w:rPr>
        <w:t xml:space="preserve"> – </w:t>
      </w:r>
      <w:r w:rsidR="00103BC1">
        <w:rPr>
          <w:i/>
          <w:color w:val="auto"/>
        </w:rPr>
        <w:t xml:space="preserve">Todd </w:t>
      </w:r>
      <w:proofErr w:type="spellStart"/>
      <w:r w:rsidR="00103BC1">
        <w:rPr>
          <w:i/>
          <w:color w:val="auto"/>
        </w:rPr>
        <w:t>Twogood</w:t>
      </w:r>
      <w:proofErr w:type="spellEnd"/>
      <w:r w:rsidR="00A91FE8">
        <w:rPr>
          <w:i/>
          <w:color w:val="auto"/>
        </w:rPr>
        <w:t>,</w:t>
      </w:r>
      <w:r w:rsidR="00343993">
        <w:rPr>
          <w:i/>
          <w:color w:val="auto"/>
        </w:rPr>
        <w:t xml:space="preserve"> MD</w:t>
      </w:r>
    </w:p>
    <w:p w14:paraId="7EECAEF7" w14:textId="77777777" w:rsidR="00B50566" w:rsidRPr="004D28DA" w:rsidRDefault="00A91FE8" w:rsidP="00B50566">
      <w:pPr>
        <w:rPr>
          <w:i/>
          <w:color w:val="auto"/>
        </w:rPr>
      </w:pPr>
      <w:r>
        <w:rPr>
          <w:color w:val="auto"/>
        </w:rPr>
        <w:t>5:15</w:t>
      </w:r>
      <w:r w:rsidR="00B50566" w:rsidRPr="00592B05">
        <w:rPr>
          <w:color w:val="auto"/>
        </w:rPr>
        <w:t xml:space="preserve"> PM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103BC1">
        <w:rPr>
          <w:color w:val="auto"/>
        </w:rPr>
        <w:t>Infectious Disease Emergencies</w:t>
      </w:r>
      <w:r w:rsidR="004D28DA">
        <w:rPr>
          <w:color w:val="auto"/>
        </w:rPr>
        <w:t xml:space="preserve"> – </w:t>
      </w:r>
      <w:r w:rsidR="00103BC1">
        <w:rPr>
          <w:i/>
          <w:color w:val="auto"/>
        </w:rPr>
        <w:t>Paul Carson</w:t>
      </w:r>
      <w:r w:rsidR="004D28DA">
        <w:rPr>
          <w:i/>
          <w:color w:val="auto"/>
        </w:rPr>
        <w:t>, MD</w:t>
      </w:r>
    </w:p>
    <w:p w14:paraId="59013716" w14:textId="77777777" w:rsidR="00B50566" w:rsidRPr="00343993" w:rsidRDefault="00D3425F" w:rsidP="00D3425F">
      <w:pPr>
        <w:rPr>
          <w:i/>
          <w:color w:val="auto"/>
        </w:rPr>
      </w:pPr>
      <w:r>
        <w:rPr>
          <w:color w:val="auto"/>
        </w:rPr>
        <w:t>6:00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B41E3">
        <w:rPr>
          <w:color w:val="auto"/>
        </w:rPr>
        <w:t>Application of Ultrasound in Every Day Practice</w:t>
      </w:r>
      <w:r w:rsidR="00343993">
        <w:rPr>
          <w:color w:val="auto"/>
        </w:rPr>
        <w:t xml:space="preserve"> </w:t>
      </w:r>
      <w:r w:rsidR="00A91FE8">
        <w:rPr>
          <w:color w:val="auto"/>
        </w:rPr>
        <w:t>–</w:t>
      </w:r>
      <w:r w:rsidR="00343993">
        <w:rPr>
          <w:color w:val="auto"/>
        </w:rPr>
        <w:t xml:space="preserve"> </w:t>
      </w:r>
      <w:r w:rsidR="00103BC1">
        <w:rPr>
          <w:i/>
          <w:color w:val="auto"/>
        </w:rPr>
        <w:t>Bill Mann</w:t>
      </w:r>
      <w:r w:rsidR="00A91FE8">
        <w:rPr>
          <w:i/>
          <w:color w:val="auto"/>
        </w:rPr>
        <w:t>, MD</w:t>
      </w:r>
    </w:p>
    <w:p w14:paraId="1EAB1C7D" w14:textId="77777777" w:rsidR="00B50566" w:rsidRDefault="00A91FE8" w:rsidP="00B50566">
      <w:pPr>
        <w:rPr>
          <w:color w:val="0070C0"/>
        </w:rPr>
      </w:pPr>
      <w:r>
        <w:rPr>
          <w:color w:val="auto"/>
        </w:rPr>
        <w:t>6:45</w:t>
      </w:r>
      <w:r w:rsidR="00B50566">
        <w:rPr>
          <w:color w:val="auto"/>
        </w:rPr>
        <w:t xml:space="preserve"> PM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 w:rsidRPr="008B6584">
        <w:rPr>
          <w:color w:val="0070C0"/>
        </w:rPr>
        <w:t>Evening Lectures End</w:t>
      </w:r>
    </w:p>
    <w:p w14:paraId="2570A48E" w14:textId="77777777" w:rsidR="00B50566" w:rsidRPr="00B8197F" w:rsidRDefault="00A91FE8" w:rsidP="00B50566">
      <w:pPr>
        <w:rPr>
          <w:color w:val="00B0F0"/>
        </w:rPr>
      </w:pPr>
      <w:r>
        <w:rPr>
          <w:color w:val="auto"/>
        </w:rPr>
        <w:t>6:45</w:t>
      </w:r>
      <w:r w:rsidR="00B50566">
        <w:rPr>
          <w:color w:val="auto"/>
        </w:rPr>
        <w:t xml:space="preserve"> PM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 w:rsidRPr="00B8197F">
        <w:rPr>
          <w:color w:val="0070C0"/>
        </w:rPr>
        <w:t>Welcome Reception</w:t>
      </w:r>
      <w:r w:rsidR="00B50566">
        <w:rPr>
          <w:color w:val="0070C0"/>
        </w:rPr>
        <w:t xml:space="preserve"> (Lower Atrium) </w:t>
      </w:r>
      <w:r w:rsidR="00343993">
        <w:rPr>
          <w:color w:val="0070C0"/>
        </w:rPr>
        <w:t>–</w:t>
      </w:r>
      <w:r w:rsidR="00B50566">
        <w:rPr>
          <w:color w:val="0070C0"/>
        </w:rPr>
        <w:t xml:space="preserve"> </w:t>
      </w:r>
      <w:r w:rsidR="00343993">
        <w:rPr>
          <w:color w:val="0070C0"/>
        </w:rPr>
        <w:t xml:space="preserve">until </w:t>
      </w:r>
      <w:r>
        <w:rPr>
          <w:color w:val="0070C0"/>
        </w:rPr>
        <w:t>8:3</w:t>
      </w:r>
      <w:r w:rsidR="00B50566">
        <w:rPr>
          <w:color w:val="0070C0"/>
        </w:rPr>
        <w:t>0 pm</w:t>
      </w:r>
    </w:p>
    <w:p w14:paraId="6D659774" w14:textId="77777777" w:rsidR="000906C9" w:rsidRDefault="000906C9" w:rsidP="00B50566">
      <w:pPr>
        <w:jc w:val="center"/>
        <w:rPr>
          <w:b/>
          <w:color w:val="auto"/>
        </w:rPr>
      </w:pPr>
    </w:p>
    <w:p w14:paraId="6D701BFF" w14:textId="77777777" w:rsidR="00B50566" w:rsidRPr="00592B05" w:rsidRDefault="00A13052" w:rsidP="00B50566">
      <w:pPr>
        <w:jc w:val="center"/>
        <w:rPr>
          <w:b/>
          <w:color w:val="auto"/>
        </w:rPr>
      </w:pPr>
      <w:r>
        <w:rPr>
          <w:b/>
          <w:color w:val="auto"/>
        </w:rPr>
        <w:t>Tuesday, January 22, 2019</w:t>
      </w:r>
    </w:p>
    <w:p w14:paraId="00EF0458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7:00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Exhibits Open</w:t>
      </w:r>
    </w:p>
    <w:p w14:paraId="6C865D70" w14:textId="77777777" w:rsidR="00B50566" w:rsidRPr="00343993" w:rsidRDefault="00B50566" w:rsidP="00B50566">
      <w:pPr>
        <w:rPr>
          <w:i/>
          <w:color w:val="auto"/>
        </w:rPr>
      </w:pPr>
      <w:r w:rsidRPr="00592B05">
        <w:rPr>
          <w:color w:val="auto"/>
        </w:rPr>
        <w:t>7:30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="00103BC1">
        <w:rPr>
          <w:color w:val="auto"/>
        </w:rPr>
        <w:t xml:space="preserve">Antibiotic Stewardship in Long-Term Care Facilities </w:t>
      </w:r>
      <w:r w:rsidR="00343993">
        <w:rPr>
          <w:color w:val="auto"/>
        </w:rPr>
        <w:t xml:space="preserve">– </w:t>
      </w:r>
      <w:r w:rsidR="00A91FE8">
        <w:rPr>
          <w:i/>
          <w:color w:val="auto"/>
        </w:rPr>
        <w:t>Paul Carson</w:t>
      </w:r>
      <w:r w:rsidR="00343993">
        <w:rPr>
          <w:i/>
          <w:color w:val="auto"/>
        </w:rPr>
        <w:t>, MD</w:t>
      </w:r>
    </w:p>
    <w:p w14:paraId="79BB77BD" w14:textId="77777777" w:rsidR="00B50566" w:rsidRPr="00343993" w:rsidRDefault="00A91FE8" w:rsidP="00B50566">
      <w:pPr>
        <w:rPr>
          <w:i/>
          <w:color w:val="auto"/>
        </w:rPr>
      </w:pPr>
      <w:r>
        <w:rPr>
          <w:color w:val="auto"/>
        </w:rPr>
        <w:t>8:15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103BC1">
        <w:rPr>
          <w:color w:val="auto"/>
        </w:rPr>
        <w:t>Therapeutics Case Studies – Part 2</w:t>
      </w:r>
      <w:r w:rsidR="00343993">
        <w:rPr>
          <w:color w:val="auto"/>
        </w:rPr>
        <w:t xml:space="preserve"> – </w:t>
      </w:r>
      <w:r w:rsidR="00103BC1">
        <w:rPr>
          <w:i/>
          <w:color w:val="auto"/>
        </w:rPr>
        <w:t>Rick Clarens. Pharm</w:t>
      </w:r>
      <w:r w:rsidR="00343993">
        <w:rPr>
          <w:i/>
          <w:color w:val="auto"/>
        </w:rPr>
        <w:t>D</w:t>
      </w:r>
    </w:p>
    <w:p w14:paraId="27ED822D" w14:textId="77777777" w:rsidR="00343993" w:rsidRDefault="00B50566" w:rsidP="00B50566">
      <w:pPr>
        <w:rPr>
          <w:color w:val="auto"/>
        </w:rPr>
      </w:pPr>
      <w:r w:rsidRPr="00592B05">
        <w:rPr>
          <w:color w:val="auto"/>
        </w:rPr>
        <w:t>9</w:t>
      </w:r>
      <w:r w:rsidR="002734FC">
        <w:rPr>
          <w:color w:val="auto"/>
        </w:rPr>
        <w:t>:0</w:t>
      </w:r>
      <w:r>
        <w:rPr>
          <w:color w:val="auto"/>
        </w:rPr>
        <w:t>0</w:t>
      </w:r>
      <w:r w:rsidR="00343993">
        <w:rPr>
          <w:color w:val="auto"/>
        </w:rPr>
        <w:t xml:space="preserve"> </w:t>
      </w:r>
      <w:r>
        <w:rPr>
          <w:color w:val="auto"/>
        </w:rPr>
        <w:t>AM</w:t>
      </w:r>
      <w:r>
        <w:rPr>
          <w:color w:val="auto"/>
        </w:rPr>
        <w:tab/>
      </w:r>
      <w:r w:rsidR="00213BBE">
        <w:rPr>
          <w:color w:val="auto"/>
        </w:rPr>
        <w:tab/>
      </w:r>
      <w:r w:rsidR="00213BBE">
        <w:rPr>
          <w:color w:val="auto"/>
        </w:rPr>
        <w:tab/>
      </w:r>
      <w:r w:rsidR="00103BC1">
        <w:rPr>
          <w:color w:val="auto"/>
        </w:rPr>
        <w:t>ACS in Octogenarians: Surprising Presentations and Responses to Treatment</w:t>
      </w:r>
      <w:r w:rsidR="004D28DA">
        <w:rPr>
          <w:color w:val="auto"/>
        </w:rPr>
        <w:t xml:space="preserve"> – </w:t>
      </w:r>
      <w:r w:rsidR="00103BC1">
        <w:rPr>
          <w:i/>
          <w:color w:val="auto"/>
        </w:rPr>
        <w:t>Austin Smith</w:t>
      </w:r>
      <w:r w:rsidR="004D28DA">
        <w:rPr>
          <w:i/>
          <w:color w:val="auto"/>
        </w:rPr>
        <w:t>, MD</w:t>
      </w:r>
      <w:r w:rsidR="00343993">
        <w:rPr>
          <w:color w:val="auto"/>
        </w:rPr>
        <w:tab/>
      </w:r>
      <w:r w:rsidR="00343993">
        <w:rPr>
          <w:color w:val="auto"/>
        </w:rPr>
        <w:tab/>
      </w:r>
    </w:p>
    <w:p w14:paraId="5DA7BD35" w14:textId="77777777" w:rsidR="00B50566" w:rsidRDefault="002734FC" w:rsidP="00B50566">
      <w:pPr>
        <w:rPr>
          <w:color w:val="auto"/>
        </w:rPr>
      </w:pPr>
      <w:r>
        <w:rPr>
          <w:color w:val="auto"/>
        </w:rPr>
        <w:t xml:space="preserve">9:45 </w:t>
      </w:r>
      <w:r w:rsidR="00B50566">
        <w:rPr>
          <w:color w:val="auto"/>
        </w:rPr>
        <w:t>AM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>
        <w:rPr>
          <w:color w:val="auto"/>
        </w:rPr>
        <w:tab/>
      </w:r>
      <w:r w:rsidR="00B50566" w:rsidRPr="008B6584">
        <w:rPr>
          <w:color w:val="0070C0"/>
        </w:rPr>
        <w:t>Morning Lectures End</w:t>
      </w:r>
    </w:p>
    <w:p w14:paraId="07127153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4:00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Refreshments/Exhibit Hall Open</w:t>
      </w:r>
    </w:p>
    <w:p w14:paraId="6992332C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F60E10">
        <w:rPr>
          <w:color w:val="0070C0"/>
        </w:rPr>
        <w:t>Family Movie – To be announced</w:t>
      </w:r>
    </w:p>
    <w:p w14:paraId="28C21DC4" w14:textId="77777777" w:rsidR="00103BC1" w:rsidRPr="00343993" w:rsidRDefault="00103BC1" w:rsidP="00103BC1">
      <w:pPr>
        <w:rPr>
          <w:i/>
          <w:color w:val="auto"/>
        </w:rPr>
      </w:pPr>
      <w:r>
        <w:rPr>
          <w:color w:val="auto"/>
        </w:rPr>
        <w:t>4:30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The Approach to the Blown Pupil – </w:t>
      </w:r>
      <w:r>
        <w:rPr>
          <w:i/>
          <w:color w:val="auto"/>
        </w:rPr>
        <w:t>Austin Smith, MD</w:t>
      </w:r>
    </w:p>
    <w:p w14:paraId="39FCA891" w14:textId="67825934" w:rsidR="00103BC1" w:rsidRPr="004D28DA" w:rsidRDefault="00103BC1" w:rsidP="00103BC1">
      <w:pPr>
        <w:rPr>
          <w:i/>
          <w:color w:val="auto"/>
        </w:rPr>
      </w:pPr>
      <w:r>
        <w:rPr>
          <w:color w:val="auto"/>
        </w:rPr>
        <w:t>5:15</w:t>
      </w:r>
      <w:r w:rsidRPr="00592B05">
        <w:rPr>
          <w:color w:val="auto"/>
        </w:rPr>
        <w:t xml:space="preserve">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="00220F43">
        <w:rPr>
          <w:color w:val="auto"/>
        </w:rPr>
        <w:t>Fever and Infections in Pediatrics</w:t>
      </w:r>
      <w:r>
        <w:rPr>
          <w:color w:val="auto"/>
        </w:rPr>
        <w:t xml:space="preserve"> – </w:t>
      </w:r>
      <w:r>
        <w:rPr>
          <w:i/>
          <w:color w:val="auto"/>
        </w:rPr>
        <w:t xml:space="preserve">Todd </w:t>
      </w:r>
      <w:proofErr w:type="spellStart"/>
      <w:r>
        <w:rPr>
          <w:i/>
          <w:color w:val="auto"/>
        </w:rPr>
        <w:t>Twogood</w:t>
      </w:r>
      <w:proofErr w:type="spellEnd"/>
      <w:r>
        <w:rPr>
          <w:i/>
          <w:color w:val="auto"/>
        </w:rPr>
        <w:t>, MD</w:t>
      </w:r>
    </w:p>
    <w:p w14:paraId="2CDB9DA4" w14:textId="77777777" w:rsidR="00103BC1" w:rsidRPr="00343993" w:rsidRDefault="00103BC1" w:rsidP="00103BC1">
      <w:pPr>
        <w:rPr>
          <w:i/>
          <w:color w:val="auto"/>
        </w:rPr>
      </w:pPr>
      <w:r>
        <w:rPr>
          <w:color w:val="auto"/>
        </w:rPr>
        <w:t>6:00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Lipid Management for Patients with Statin Intolerance – </w:t>
      </w:r>
      <w:r>
        <w:rPr>
          <w:i/>
          <w:color w:val="auto"/>
        </w:rPr>
        <w:t xml:space="preserve">Rick </w:t>
      </w:r>
      <w:proofErr w:type="spellStart"/>
      <w:r>
        <w:rPr>
          <w:i/>
          <w:color w:val="auto"/>
        </w:rPr>
        <w:t>Clarens</w:t>
      </w:r>
      <w:proofErr w:type="spellEnd"/>
      <w:r>
        <w:rPr>
          <w:i/>
          <w:color w:val="auto"/>
        </w:rPr>
        <w:t>, PharmD</w:t>
      </w:r>
    </w:p>
    <w:p w14:paraId="003B63B0" w14:textId="77777777" w:rsidR="00B50566" w:rsidRPr="00592B05" w:rsidRDefault="00103BC1" w:rsidP="00790F00">
      <w:pPr>
        <w:rPr>
          <w:i/>
          <w:color w:val="auto"/>
        </w:rPr>
      </w:pPr>
      <w:r>
        <w:rPr>
          <w:color w:val="auto"/>
        </w:rPr>
        <w:t>6:45</w:t>
      </w:r>
      <w:r w:rsidR="00790F00" w:rsidRPr="00790F00">
        <w:rPr>
          <w:color w:val="auto"/>
        </w:rPr>
        <w:t xml:space="preserve"> PM</w:t>
      </w:r>
      <w:r w:rsidR="00790F00" w:rsidRPr="00790F00">
        <w:rPr>
          <w:color w:val="auto"/>
        </w:rPr>
        <w:tab/>
      </w:r>
      <w:r w:rsidR="00790F00">
        <w:rPr>
          <w:color w:val="0070C0"/>
        </w:rPr>
        <w:tab/>
      </w:r>
      <w:r w:rsidR="00790F00">
        <w:rPr>
          <w:color w:val="0070C0"/>
        </w:rPr>
        <w:tab/>
      </w:r>
      <w:r w:rsidR="00B50566" w:rsidRPr="008B6584">
        <w:rPr>
          <w:color w:val="0070C0"/>
        </w:rPr>
        <w:t>Evening Lectures End</w:t>
      </w:r>
    </w:p>
    <w:p w14:paraId="016C18E1" w14:textId="77777777" w:rsidR="000906C9" w:rsidRDefault="000906C9" w:rsidP="00B50566">
      <w:pPr>
        <w:jc w:val="center"/>
        <w:rPr>
          <w:b/>
          <w:color w:val="auto"/>
        </w:rPr>
      </w:pPr>
    </w:p>
    <w:p w14:paraId="2B031D39" w14:textId="77777777" w:rsidR="00B50566" w:rsidRPr="00592B05" w:rsidRDefault="00A13052" w:rsidP="00B50566">
      <w:pPr>
        <w:jc w:val="center"/>
        <w:rPr>
          <w:b/>
          <w:color w:val="auto"/>
        </w:rPr>
      </w:pPr>
      <w:r>
        <w:rPr>
          <w:b/>
          <w:color w:val="auto"/>
        </w:rPr>
        <w:t>Wednesday, January 23, 2019</w:t>
      </w:r>
    </w:p>
    <w:p w14:paraId="3184DF5F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7:00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Exhibits Open</w:t>
      </w:r>
    </w:p>
    <w:p w14:paraId="517A1F7E" w14:textId="77777777" w:rsidR="00103BC1" w:rsidRPr="00343993" w:rsidRDefault="00103BC1" w:rsidP="00103BC1">
      <w:pPr>
        <w:rPr>
          <w:i/>
          <w:color w:val="auto"/>
        </w:rPr>
      </w:pPr>
      <w:r w:rsidRPr="00592B05">
        <w:rPr>
          <w:color w:val="auto"/>
        </w:rPr>
        <w:t>7:30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>
        <w:rPr>
          <w:color w:val="auto"/>
        </w:rPr>
        <w:t xml:space="preserve">Deprescribing in Older Patients – </w:t>
      </w:r>
      <w:r>
        <w:rPr>
          <w:i/>
          <w:color w:val="auto"/>
        </w:rPr>
        <w:t>Victoria Braund, MD</w:t>
      </w:r>
    </w:p>
    <w:p w14:paraId="551718C3" w14:textId="1F0382F3" w:rsidR="00103BC1" w:rsidRPr="00343993" w:rsidRDefault="00103BC1" w:rsidP="00103BC1">
      <w:pPr>
        <w:rPr>
          <w:i/>
          <w:color w:val="auto"/>
        </w:rPr>
      </w:pPr>
      <w:r>
        <w:rPr>
          <w:color w:val="auto"/>
        </w:rPr>
        <w:t>8:15</w:t>
      </w:r>
      <w:r w:rsidRPr="00592B05">
        <w:rPr>
          <w:color w:val="auto"/>
        </w:rPr>
        <w:t xml:space="preserve"> AM</w:t>
      </w:r>
      <w:r w:rsidRPr="00592B05">
        <w:rPr>
          <w:color w:val="auto"/>
        </w:rPr>
        <w:tab/>
      </w:r>
      <w:r w:rsidR="005B41E3">
        <w:rPr>
          <w:color w:val="auto"/>
        </w:rPr>
        <w:tab/>
      </w:r>
      <w:r w:rsidR="005B41E3">
        <w:rPr>
          <w:color w:val="auto"/>
        </w:rPr>
        <w:tab/>
      </w:r>
      <w:r>
        <w:rPr>
          <w:color w:val="auto"/>
        </w:rPr>
        <w:t xml:space="preserve"> </w:t>
      </w:r>
      <w:r w:rsidR="00220F43">
        <w:rPr>
          <w:color w:val="auto"/>
        </w:rPr>
        <w:t xml:space="preserve">Altered Mental Status </w:t>
      </w:r>
      <w:bookmarkStart w:id="0" w:name="_GoBack"/>
      <w:bookmarkEnd w:id="0"/>
      <w:r>
        <w:rPr>
          <w:color w:val="auto"/>
        </w:rPr>
        <w:t xml:space="preserve">– </w:t>
      </w:r>
      <w:r>
        <w:rPr>
          <w:i/>
          <w:color w:val="auto"/>
        </w:rPr>
        <w:t>Austin Smith, MD</w:t>
      </w:r>
    </w:p>
    <w:p w14:paraId="721DD192" w14:textId="77777777" w:rsidR="00103BC1" w:rsidRDefault="00103BC1" w:rsidP="00103BC1">
      <w:pPr>
        <w:rPr>
          <w:color w:val="auto"/>
        </w:rPr>
      </w:pPr>
      <w:r w:rsidRPr="00592B05">
        <w:rPr>
          <w:color w:val="auto"/>
        </w:rPr>
        <w:t>9</w:t>
      </w:r>
      <w:r>
        <w:rPr>
          <w:color w:val="auto"/>
        </w:rPr>
        <w:t>:00 AM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Childhood Skin Infections – </w:t>
      </w:r>
      <w:r>
        <w:rPr>
          <w:i/>
          <w:color w:val="auto"/>
        </w:rPr>
        <w:t>Brian Rayala, MD</w:t>
      </w:r>
      <w:r>
        <w:rPr>
          <w:color w:val="auto"/>
        </w:rPr>
        <w:tab/>
      </w:r>
      <w:r>
        <w:rPr>
          <w:color w:val="auto"/>
        </w:rPr>
        <w:tab/>
      </w:r>
    </w:p>
    <w:p w14:paraId="7CFDBAFB" w14:textId="77777777" w:rsidR="00103BC1" w:rsidRDefault="00103BC1" w:rsidP="00103BC1">
      <w:pPr>
        <w:rPr>
          <w:color w:val="auto"/>
        </w:rPr>
      </w:pPr>
      <w:r>
        <w:rPr>
          <w:color w:val="auto"/>
        </w:rPr>
        <w:t>9:45 AM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B6584">
        <w:rPr>
          <w:color w:val="0070C0"/>
        </w:rPr>
        <w:t>Morning Lectures End</w:t>
      </w:r>
    </w:p>
    <w:p w14:paraId="2CFB3395" w14:textId="77777777" w:rsidR="00B50566" w:rsidRPr="00592B05" w:rsidRDefault="00B50566" w:rsidP="00B50566">
      <w:pPr>
        <w:rPr>
          <w:color w:val="auto"/>
        </w:rPr>
      </w:pPr>
      <w:r w:rsidRPr="00B8197F">
        <w:rPr>
          <w:color w:val="auto"/>
        </w:rPr>
        <w:t>10:30 AM</w:t>
      </w:r>
      <w:r>
        <w:rPr>
          <w:color w:val="0070C0"/>
        </w:rPr>
        <w:tab/>
      </w:r>
      <w:r>
        <w:rPr>
          <w:color w:val="0070C0"/>
        </w:rPr>
        <w:tab/>
        <w:t>Family Ski Races</w:t>
      </w:r>
    </w:p>
    <w:p w14:paraId="3BF6B378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4:00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Refreshments/Exhibit Hall Open</w:t>
      </w:r>
    </w:p>
    <w:p w14:paraId="024FE25B" w14:textId="77777777" w:rsidR="00103BC1" w:rsidRPr="00343993" w:rsidRDefault="00103BC1" w:rsidP="00103BC1">
      <w:pPr>
        <w:rPr>
          <w:i/>
          <w:color w:val="auto"/>
        </w:rPr>
      </w:pPr>
      <w:r>
        <w:rPr>
          <w:color w:val="auto"/>
        </w:rPr>
        <w:t>4:30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Stem Cell and Platelet Rich Plasma for Joint Management – </w:t>
      </w:r>
      <w:r>
        <w:rPr>
          <w:i/>
          <w:color w:val="auto"/>
        </w:rPr>
        <w:t xml:space="preserve">David </w:t>
      </w:r>
      <w:proofErr w:type="spellStart"/>
      <w:r>
        <w:rPr>
          <w:i/>
          <w:color w:val="auto"/>
        </w:rPr>
        <w:t>Schall</w:t>
      </w:r>
      <w:proofErr w:type="spellEnd"/>
      <w:r>
        <w:rPr>
          <w:i/>
          <w:color w:val="auto"/>
        </w:rPr>
        <w:t>, MD</w:t>
      </w:r>
    </w:p>
    <w:p w14:paraId="4DAB75C7" w14:textId="77777777" w:rsidR="00103BC1" w:rsidRPr="004D28DA" w:rsidRDefault="00103BC1" w:rsidP="00103BC1">
      <w:pPr>
        <w:rPr>
          <w:i/>
          <w:color w:val="auto"/>
        </w:rPr>
      </w:pPr>
      <w:r>
        <w:rPr>
          <w:color w:val="auto"/>
        </w:rPr>
        <w:t>5:15</w:t>
      </w:r>
      <w:r w:rsidRPr="00592B05">
        <w:rPr>
          <w:color w:val="auto"/>
        </w:rPr>
        <w:t xml:space="preserve">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>
        <w:rPr>
          <w:color w:val="auto"/>
        </w:rPr>
        <w:t xml:space="preserve">Role of Neuropsychological Exam in Medicine – </w:t>
      </w:r>
      <w:r>
        <w:rPr>
          <w:i/>
          <w:color w:val="auto"/>
        </w:rPr>
        <w:t>Michael Mercury, MD</w:t>
      </w:r>
    </w:p>
    <w:p w14:paraId="45D24064" w14:textId="77777777" w:rsidR="00103BC1" w:rsidRPr="00343993" w:rsidRDefault="00103BC1" w:rsidP="00103BC1">
      <w:pPr>
        <w:rPr>
          <w:i/>
          <w:color w:val="auto"/>
        </w:rPr>
      </w:pPr>
      <w:r>
        <w:rPr>
          <w:color w:val="auto"/>
        </w:rPr>
        <w:t>6:00 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Choosing the Right Biopsy – </w:t>
      </w:r>
      <w:r>
        <w:rPr>
          <w:i/>
          <w:color w:val="auto"/>
        </w:rPr>
        <w:t>Brian Rayala, MD</w:t>
      </w:r>
    </w:p>
    <w:p w14:paraId="2DFD18CB" w14:textId="77777777" w:rsidR="00103BC1" w:rsidRPr="00592B05" w:rsidRDefault="00103BC1" w:rsidP="00103BC1">
      <w:pPr>
        <w:rPr>
          <w:i/>
          <w:color w:val="auto"/>
        </w:rPr>
      </w:pPr>
      <w:r>
        <w:rPr>
          <w:color w:val="auto"/>
        </w:rPr>
        <w:t>6:45</w:t>
      </w:r>
      <w:r w:rsidRPr="00790F00">
        <w:rPr>
          <w:color w:val="auto"/>
        </w:rPr>
        <w:t xml:space="preserve"> PM</w:t>
      </w:r>
      <w:r w:rsidRPr="00790F00">
        <w:rPr>
          <w:color w:val="auto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8B6584">
        <w:rPr>
          <w:color w:val="0070C0"/>
        </w:rPr>
        <w:t>Evening Lectures End</w:t>
      </w:r>
    </w:p>
    <w:p w14:paraId="61ACDCC4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6:45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Family Dinner in the Huntley Dining Room</w:t>
      </w:r>
    </w:p>
    <w:p w14:paraId="3F9E2DCF" w14:textId="77777777" w:rsidR="000906C9" w:rsidRDefault="000906C9" w:rsidP="00B50566">
      <w:pPr>
        <w:jc w:val="center"/>
        <w:rPr>
          <w:b/>
          <w:color w:val="auto"/>
        </w:rPr>
      </w:pPr>
    </w:p>
    <w:p w14:paraId="3250398A" w14:textId="77777777" w:rsidR="00B50566" w:rsidRPr="00B8197F" w:rsidRDefault="00A13052" w:rsidP="00B50566">
      <w:pPr>
        <w:jc w:val="center"/>
        <w:rPr>
          <w:b/>
          <w:color w:val="auto"/>
        </w:rPr>
      </w:pPr>
      <w:r>
        <w:rPr>
          <w:b/>
          <w:color w:val="auto"/>
        </w:rPr>
        <w:t>Thursday, January 24, 2019</w:t>
      </w:r>
    </w:p>
    <w:p w14:paraId="4ABC26B8" w14:textId="77777777" w:rsidR="00B50566" w:rsidRPr="00560111" w:rsidRDefault="00B50566" w:rsidP="00B50566">
      <w:pPr>
        <w:rPr>
          <w:i/>
          <w:color w:val="auto"/>
        </w:rPr>
      </w:pPr>
      <w:r>
        <w:rPr>
          <w:color w:val="auto"/>
        </w:rPr>
        <w:t>7:30</w:t>
      </w:r>
      <w:r w:rsidRPr="00592B05">
        <w:rPr>
          <w:color w:val="auto"/>
        </w:rPr>
        <w:t xml:space="preserve">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="00103BC1">
        <w:rPr>
          <w:color w:val="auto"/>
        </w:rPr>
        <w:t>Alzheimer’s Disease: Nonpharmacological Management</w:t>
      </w:r>
      <w:r w:rsidR="000906C9">
        <w:rPr>
          <w:color w:val="auto"/>
        </w:rPr>
        <w:t xml:space="preserve"> – </w:t>
      </w:r>
      <w:r w:rsidR="00103BC1">
        <w:rPr>
          <w:i/>
          <w:color w:val="auto"/>
        </w:rPr>
        <w:t>Michael Mercury</w:t>
      </w:r>
      <w:r w:rsidR="000906C9" w:rsidRPr="000906C9">
        <w:rPr>
          <w:i/>
          <w:color w:val="auto"/>
        </w:rPr>
        <w:t>, MD</w:t>
      </w:r>
    </w:p>
    <w:p w14:paraId="2F26348A" w14:textId="77777777" w:rsidR="00B50566" w:rsidRPr="00560111" w:rsidRDefault="009D7CE2" w:rsidP="00B50566">
      <w:pPr>
        <w:rPr>
          <w:i/>
          <w:color w:val="auto"/>
        </w:rPr>
      </w:pPr>
      <w:r>
        <w:rPr>
          <w:color w:val="auto"/>
        </w:rPr>
        <w:t>8:15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103BC1">
        <w:rPr>
          <w:color w:val="auto"/>
        </w:rPr>
        <w:t>Optimizing Brain Health</w:t>
      </w:r>
      <w:r w:rsidR="00560111">
        <w:rPr>
          <w:color w:val="auto"/>
        </w:rPr>
        <w:t xml:space="preserve"> – </w:t>
      </w:r>
      <w:r w:rsidR="00103BC1">
        <w:rPr>
          <w:i/>
          <w:color w:val="auto"/>
        </w:rPr>
        <w:t>Victoria Braund</w:t>
      </w:r>
      <w:r w:rsidR="00560111">
        <w:rPr>
          <w:i/>
          <w:color w:val="auto"/>
        </w:rPr>
        <w:t xml:space="preserve">, </w:t>
      </w:r>
      <w:r>
        <w:rPr>
          <w:i/>
          <w:color w:val="auto"/>
        </w:rPr>
        <w:t>M</w:t>
      </w:r>
      <w:r w:rsidR="00560111">
        <w:rPr>
          <w:i/>
          <w:color w:val="auto"/>
        </w:rPr>
        <w:t>D</w:t>
      </w:r>
    </w:p>
    <w:p w14:paraId="67BA67D9" w14:textId="77777777" w:rsidR="00B50566" w:rsidRPr="00890981" w:rsidRDefault="009D7CE2" w:rsidP="009D7CE2">
      <w:pPr>
        <w:ind w:left="1440" w:hanging="1440"/>
        <w:rPr>
          <w:i/>
          <w:color w:val="auto"/>
        </w:rPr>
      </w:pPr>
      <w:r>
        <w:rPr>
          <w:color w:val="auto"/>
        </w:rPr>
        <w:t>9:00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103BC1">
        <w:rPr>
          <w:color w:val="auto"/>
        </w:rPr>
        <w:t>Venous Thromboembolism Update</w:t>
      </w:r>
      <w:r w:rsidR="00890981">
        <w:rPr>
          <w:color w:val="auto"/>
        </w:rPr>
        <w:t xml:space="preserve"> – </w:t>
      </w:r>
      <w:r w:rsidR="00103BC1">
        <w:rPr>
          <w:i/>
          <w:color w:val="auto"/>
        </w:rPr>
        <w:t>Keith Swanson, MD</w:t>
      </w:r>
    </w:p>
    <w:p w14:paraId="752EE83D" w14:textId="77777777" w:rsidR="00B50566" w:rsidRPr="00592B05" w:rsidRDefault="009D7CE2" w:rsidP="00B50566">
      <w:pPr>
        <w:rPr>
          <w:color w:val="auto"/>
        </w:rPr>
      </w:pPr>
      <w:r>
        <w:rPr>
          <w:color w:val="auto"/>
        </w:rPr>
        <w:t>9:45</w:t>
      </w:r>
      <w:r w:rsidR="00B50566">
        <w:rPr>
          <w:color w:val="auto"/>
        </w:rPr>
        <w:t xml:space="preserve"> AM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>
        <w:rPr>
          <w:color w:val="auto"/>
        </w:rPr>
        <w:tab/>
      </w:r>
      <w:r w:rsidR="00B50566" w:rsidRPr="008B6584">
        <w:rPr>
          <w:color w:val="0070C0"/>
        </w:rPr>
        <w:t>Morning Lectures End</w:t>
      </w:r>
    </w:p>
    <w:p w14:paraId="23906865" w14:textId="77777777" w:rsidR="00B50566" w:rsidRPr="00592B05" w:rsidRDefault="00B50566" w:rsidP="00B50566">
      <w:pPr>
        <w:rPr>
          <w:color w:val="auto"/>
        </w:rPr>
      </w:pPr>
      <w:r w:rsidRPr="00592B05">
        <w:rPr>
          <w:color w:val="auto"/>
        </w:rPr>
        <w:t>4:00 PM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8B6584">
        <w:rPr>
          <w:color w:val="0070C0"/>
        </w:rPr>
        <w:t>Refreshments</w:t>
      </w:r>
    </w:p>
    <w:p w14:paraId="7601A475" w14:textId="77777777" w:rsidR="00103BC1" w:rsidRDefault="00B50566" w:rsidP="00B50566">
      <w:pPr>
        <w:rPr>
          <w:color w:val="auto"/>
        </w:rPr>
      </w:pPr>
      <w:r w:rsidRPr="00592B05">
        <w:rPr>
          <w:color w:val="auto"/>
        </w:rPr>
        <w:t xml:space="preserve">4:30 PM 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="00103BC1">
        <w:rPr>
          <w:color w:val="auto"/>
        </w:rPr>
        <w:t>Sleep: the missed reversible cause of cognitive and other health problems</w:t>
      </w:r>
      <w:r w:rsidR="00560111">
        <w:rPr>
          <w:color w:val="auto"/>
        </w:rPr>
        <w:t xml:space="preserve"> – </w:t>
      </w:r>
      <w:r w:rsidR="00103BC1">
        <w:rPr>
          <w:i/>
          <w:color w:val="auto"/>
        </w:rPr>
        <w:t>Michael Mercury</w:t>
      </w:r>
      <w:r w:rsidR="00103BC1" w:rsidRPr="000906C9">
        <w:rPr>
          <w:i/>
          <w:color w:val="auto"/>
        </w:rPr>
        <w:t>, MD</w:t>
      </w:r>
      <w:r w:rsidR="00103BC1">
        <w:rPr>
          <w:color w:val="auto"/>
        </w:rPr>
        <w:t xml:space="preserve"> </w:t>
      </w:r>
    </w:p>
    <w:p w14:paraId="380F1E6E" w14:textId="77777777" w:rsidR="00B50566" w:rsidRDefault="009223A7" w:rsidP="00B50566">
      <w:pPr>
        <w:rPr>
          <w:color w:val="auto"/>
        </w:rPr>
      </w:pPr>
      <w:r>
        <w:rPr>
          <w:color w:val="auto"/>
        </w:rPr>
        <w:t>5:15</w:t>
      </w:r>
      <w:r w:rsidR="00B50566" w:rsidRPr="00592B05">
        <w:rPr>
          <w:color w:val="auto"/>
        </w:rPr>
        <w:t xml:space="preserve"> PM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proofErr w:type="spellStart"/>
      <w:r w:rsidR="00BD27B1">
        <w:rPr>
          <w:color w:val="auto"/>
        </w:rPr>
        <w:t>Mgmt</w:t>
      </w:r>
      <w:proofErr w:type="spellEnd"/>
      <w:r w:rsidR="00BD27B1">
        <w:rPr>
          <w:color w:val="auto"/>
        </w:rPr>
        <w:t xml:space="preserve"> of Pts who need both anticoagulants and antiplatelet agents: a balancing act </w:t>
      </w:r>
      <w:r w:rsidR="000906C9">
        <w:rPr>
          <w:color w:val="auto"/>
        </w:rPr>
        <w:t xml:space="preserve">– </w:t>
      </w:r>
      <w:r w:rsidR="00BD27B1">
        <w:rPr>
          <w:i/>
          <w:color w:val="auto"/>
        </w:rPr>
        <w:t>Keith Swanson</w:t>
      </w:r>
      <w:r w:rsidR="00BD27B1" w:rsidRPr="00BD27B1">
        <w:rPr>
          <w:i/>
          <w:color w:val="auto"/>
        </w:rPr>
        <w:t>, MD</w:t>
      </w:r>
    </w:p>
    <w:p w14:paraId="370F3A9A" w14:textId="77777777" w:rsidR="00B50566" w:rsidRDefault="009223A7" w:rsidP="00B50566">
      <w:pPr>
        <w:rPr>
          <w:color w:val="auto"/>
        </w:rPr>
      </w:pPr>
      <w:r>
        <w:rPr>
          <w:color w:val="auto"/>
        </w:rPr>
        <w:t>6:00</w:t>
      </w:r>
      <w:r w:rsidR="00B50566" w:rsidRPr="00592B05">
        <w:rPr>
          <w:color w:val="auto"/>
        </w:rPr>
        <w:t xml:space="preserve"> PM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D27B1">
        <w:rPr>
          <w:color w:val="auto"/>
        </w:rPr>
        <w:t>Unilateral vs Bilateral Knee Replacements</w:t>
      </w:r>
      <w:r w:rsidR="00890981">
        <w:rPr>
          <w:color w:val="auto"/>
        </w:rPr>
        <w:t xml:space="preserve"> – </w:t>
      </w:r>
      <w:r w:rsidR="00BD27B1">
        <w:rPr>
          <w:i/>
          <w:color w:val="auto"/>
        </w:rPr>
        <w:t xml:space="preserve">David </w:t>
      </w:r>
      <w:proofErr w:type="spellStart"/>
      <w:r w:rsidR="00BD27B1">
        <w:rPr>
          <w:i/>
          <w:color w:val="auto"/>
        </w:rPr>
        <w:t>Schall</w:t>
      </w:r>
      <w:proofErr w:type="spellEnd"/>
      <w:r w:rsidR="00BD27B1">
        <w:rPr>
          <w:i/>
          <w:color w:val="auto"/>
        </w:rPr>
        <w:t>, MD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>
        <w:rPr>
          <w:color w:val="auto"/>
        </w:rPr>
        <w:tab/>
      </w:r>
    </w:p>
    <w:p w14:paraId="5E47FB36" w14:textId="77777777" w:rsidR="00B50566" w:rsidRDefault="009223A7" w:rsidP="00B50566">
      <w:pPr>
        <w:rPr>
          <w:color w:val="auto"/>
        </w:rPr>
      </w:pPr>
      <w:r>
        <w:rPr>
          <w:color w:val="auto"/>
        </w:rPr>
        <w:t>6:45</w:t>
      </w:r>
      <w:r w:rsidR="00B50566">
        <w:rPr>
          <w:color w:val="auto"/>
        </w:rPr>
        <w:t xml:space="preserve"> PM</w:t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B50566">
        <w:rPr>
          <w:color w:val="auto"/>
        </w:rPr>
        <w:tab/>
      </w:r>
      <w:r w:rsidR="00A91FE8">
        <w:rPr>
          <w:color w:val="0070C0"/>
        </w:rPr>
        <w:t>Evening Lectures End</w:t>
      </w:r>
    </w:p>
    <w:p w14:paraId="0A7D3B95" w14:textId="77777777" w:rsidR="000906C9" w:rsidRDefault="000906C9" w:rsidP="00B50566">
      <w:pPr>
        <w:jc w:val="center"/>
        <w:rPr>
          <w:b/>
          <w:color w:val="auto"/>
        </w:rPr>
      </w:pPr>
    </w:p>
    <w:p w14:paraId="01638B5D" w14:textId="77777777" w:rsidR="00B50566" w:rsidRPr="00592B05" w:rsidRDefault="00A13052" w:rsidP="00B50566">
      <w:pPr>
        <w:jc w:val="center"/>
        <w:rPr>
          <w:b/>
          <w:color w:val="auto"/>
        </w:rPr>
      </w:pPr>
      <w:r>
        <w:rPr>
          <w:b/>
          <w:color w:val="auto"/>
        </w:rPr>
        <w:t>Friday, January 25, 2019</w:t>
      </w:r>
    </w:p>
    <w:p w14:paraId="62E62628" w14:textId="77777777" w:rsidR="00B50566" w:rsidRPr="00560111" w:rsidRDefault="00B50566" w:rsidP="00B50566">
      <w:pPr>
        <w:rPr>
          <w:i/>
          <w:color w:val="auto"/>
        </w:rPr>
      </w:pPr>
      <w:r w:rsidRPr="00592B05">
        <w:rPr>
          <w:color w:val="auto"/>
        </w:rPr>
        <w:t>7:30 AM</w:t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Pr="00592B05">
        <w:rPr>
          <w:color w:val="auto"/>
        </w:rPr>
        <w:tab/>
      </w:r>
      <w:r w:rsidR="00BD27B1">
        <w:rPr>
          <w:color w:val="auto"/>
        </w:rPr>
        <w:t>Practical Approach to the “hypercoagulable” patient</w:t>
      </w:r>
      <w:r w:rsidR="00560111">
        <w:rPr>
          <w:color w:val="auto"/>
        </w:rPr>
        <w:t xml:space="preserve"> – </w:t>
      </w:r>
      <w:r w:rsidR="00BD27B1">
        <w:rPr>
          <w:i/>
          <w:color w:val="auto"/>
        </w:rPr>
        <w:t>Keith Swanson,</w:t>
      </w:r>
      <w:r w:rsidR="00560111">
        <w:rPr>
          <w:i/>
          <w:color w:val="auto"/>
        </w:rPr>
        <w:t xml:space="preserve"> MD</w:t>
      </w:r>
    </w:p>
    <w:p w14:paraId="3252AF4A" w14:textId="77777777" w:rsidR="00B50566" w:rsidRPr="00560111" w:rsidRDefault="00560111" w:rsidP="00B50566">
      <w:pPr>
        <w:rPr>
          <w:i/>
          <w:color w:val="auto"/>
        </w:rPr>
      </w:pPr>
      <w:r>
        <w:rPr>
          <w:color w:val="auto"/>
        </w:rPr>
        <w:t>8:1</w:t>
      </w:r>
      <w:r w:rsidR="009D7CE2">
        <w:rPr>
          <w:color w:val="auto"/>
        </w:rPr>
        <w:t>5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D27B1">
        <w:rPr>
          <w:color w:val="auto"/>
        </w:rPr>
        <w:t>Update on Osteoporosis</w:t>
      </w:r>
      <w:r w:rsidR="009D7CE2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BD27B1">
        <w:rPr>
          <w:i/>
          <w:color w:val="auto"/>
        </w:rPr>
        <w:t>Victoria Braund</w:t>
      </w:r>
      <w:r w:rsidR="000906C9">
        <w:rPr>
          <w:i/>
          <w:color w:val="auto"/>
        </w:rPr>
        <w:t>,</w:t>
      </w:r>
      <w:r>
        <w:rPr>
          <w:i/>
          <w:color w:val="auto"/>
        </w:rPr>
        <w:t xml:space="preserve"> MD</w:t>
      </w:r>
    </w:p>
    <w:p w14:paraId="291B7842" w14:textId="77777777" w:rsidR="009223A7" w:rsidRPr="00890981" w:rsidRDefault="009223A7" w:rsidP="009223A7">
      <w:pPr>
        <w:ind w:left="1440" w:hanging="1440"/>
        <w:rPr>
          <w:i/>
          <w:color w:val="auto"/>
        </w:rPr>
      </w:pPr>
      <w:r>
        <w:rPr>
          <w:color w:val="auto"/>
        </w:rPr>
        <w:t>9:00</w:t>
      </w:r>
      <w:r w:rsidR="00B50566" w:rsidRPr="00592B05">
        <w:rPr>
          <w:color w:val="auto"/>
        </w:rPr>
        <w:t xml:space="preserve"> AM</w:t>
      </w:r>
      <w:r w:rsidR="00B50566" w:rsidRPr="00592B05">
        <w:rPr>
          <w:color w:val="auto"/>
        </w:rPr>
        <w:tab/>
      </w:r>
      <w:r w:rsidR="00B50566" w:rsidRPr="00592B05">
        <w:rPr>
          <w:color w:val="auto"/>
        </w:rPr>
        <w:tab/>
      </w:r>
      <w:r w:rsidR="00BD27B1">
        <w:rPr>
          <w:color w:val="auto"/>
        </w:rPr>
        <w:t>Nonoperative Management of Hip and Knee</w:t>
      </w:r>
      <w:r w:rsidR="00890981">
        <w:rPr>
          <w:color w:val="auto"/>
        </w:rPr>
        <w:t xml:space="preserve"> – </w:t>
      </w:r>
      <w:r w:rsidR="00BD27B1">
        <w:rPr>
          <w:i/>
          <w:color w:val="auto"/>
        </w:rPr>
        <w:t xml:space="preserve">David </w:t>
      </w:r>
      <w:proofErr w:type="spellStart"/>
      <w:r w:rsidR="00BD27B1">
        <w:rPr>
          <w:i/>
          <w:color w:val="auto"/>
        </w:rPr>
        <w:t>Schall</w:t>
      </w:r>
      <w:proofErr w:type="spellEnd"/>
      <w:r w:rsidR="00BD27B1">
        <w:rPr>
          <w:i/>
          <w:color w:val="auto"/>
        </w:rPr>
        <w:t>, MD</w:t>
      </w:r>
    </w:p>
    <w:p w14:paraId="1DE155AB" w14:textId="77777777" w:rsidR="004363FE" w:rsidRPr="009223A7" w:rsidRDefault="009223A7" w:rsidP="009223A7">
      <w:pPr>
        <w:ind w:left="1440" w:hanging="1440"/>
        <w:rPr>
          <w:i/>
          <w:color w:val="auto"/>
        </w:rPr>
      </w:pPr>
      <w:r w:rsidRPr="009223A7">
        <w:rPr>
          <w:color w:val="auto"/>
        </w:rPr>
        <w:t>9:45</w:t>
      </w:r>
      <w:r w:rsidR="00B50566" w:rsidRPr="00430EA1">
        <w:rPr>
          <w:bCs/>
          <w:iCs/>
          <w:lang w:val="en"/>
        </w:rPr>
        <w:t xml:space="preserve"> AM</w:t>
      </w:r>
      <w:r w:rsidR="00B50566">
        <w:rPr>
          <w:b/>
          <w:bCs/>
          <w:i/>
          <w:iCs/>
          <w:sz w:val="22"/>
          <w:szCs w:val="22"/>
          <w:lang w:val="en"/>
        </w:rPr>
        <w:tab/>
      </w:r>
      <w:r w:rsidR="00B50566">
        <w:rPr>
          <w:b/>
          <w:bCs/>
          <w:i/>
          <w:iCs/>
          <w:sz w:val="22"/>
          <w:szCs w:val="22"/>
          <w:lang w:val="en"/>
        </w:rPr>
        <w:tab/>
      </w:r>
      <w:r w:rsidR="00B50566">
        <w:rPr>
          <w:bCs/>
          <w:iCs/>
          <w:color w:val="0070C0"/>
          <w:lang w:val="en"/>
        </w:rPr>
        <w:t>End of Conference</w:t>
      </w:r>
    </w:p>
    <w:sectPr w:rsidR="004363FE" w:rsidRPr="009223A7" w:rsidSect="00B50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66"/>
    <w:rsid w:val="000906C9"/>
    <w:rsid w:val="000F35EB"/>
    <w:rsid w:val="00103BC1"/>
    <w:rsid w:val="00146B88"/>
    <w:rsid w:val="001E02F6"/>
    <w:rsid w:val="00213BBE"/>
    <w:rsid w:val="00220F43"/>
    <w:rsid w:val="002734FC"/>
    <w:rsid w:val="00343993"/>
    <w:rsid w:val="004021DA"/>
    <w:rsid w:val="004363FE"/>
    <w:rsid w:val="004D28DA"/>
    <w:rsid w:val="00560111"/>
    <w:rsid w:val="005A652F"/>
    <w:rsid w:val="005B41E3"/>
    <w:rsid w:val="005F2ED5"/>
    <w:rsid w:val="00790F00"/>
    <w:rsid w:val="008877E6"/>
    <w:rsid w:val="00890981"/>
    <w:rsid w:val="008C7685"/>
    <w:rsid w:val="009223A7"/>
    <w:rsid w:val="009D7CE2"/>
    <w:rsid w:val="00A13052"/>
    <w:rsid w:val="00A91FE8"/>
    <w:rsid w:val="00B50566"/>
    <w:rsid w:val="00BD27B1"/>
    <w:rsid w:val="00BE2333"/>
    <w:rsid w:val="00D3425F"/>
    <w:rsid w:val="00D529F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9046"/>
  <w15:chartTrackingRefBased/>
  <w15:docId w15:val="{21C3500D-4F62-4440-BB25-9F20982F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5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A89C-2E2E-4980-AB14-08446D2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 Jo Frei</cp:lastModifiedBy>
  <cp:revision>5</cp:revision>
  <dcterms:created xsi:type="dcterms:W3CDTF">2018-08-07T18:37:00Z</dcterms:created>
  <dcterms:modified xsi:type="dcterms:W3CDTF">2018-08-20T16:00:00Z</dcterms:modified>
</cp:coreProperties>
</file>